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EF1" w:rsidRPr="00987768" w:rsidRDefault="00000EF1" w:rsidP="00000EF1">
      <w:pPr>
        <w:ind w:firstLine="0"/>
        <w:rPr>
          <w:rFonts w:ascii="Times New Roman" w:hAnsi="Times New Roman"/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</w:t>
      </w:r>
      <w:r>
        <w:rPr>
          <w:b/>
          <w:bCs/>
          <w:noProof/>
          <w:sz w:val="28"/>
          <w:lang w:eastAsia="ru-RU"/>
        </w:rPr>
        <w:drawing>
          <wp:inline distT="0" distB="0" distL="0" distR="0">
            <wp:extent cx="526415" cy="612775"/>
            <wp:effectExtent l="19050" t="0" r="698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</w:rPr>
        <w:t xml:space="preserve">                                                          </w:t>
      </w:r>
      <w:r w:rsidRPr="00987768">
        <w:rPr>
          <w:rFonts w:ascii="Times New Roman" w:hAnsi="Times New Roman"/>
          <w:b/>
          <w:bCs/>
          <w:sz w:val="28"/>
        </w:rPr>
        <w:t xml:space="preserve"> </w:t>
      </w:r>
    </w:p>
    <w:p w:rsidR="00000EF1" w:rsidRPr="00F719C0" w:rsidRDefault="00000EF1" w:rsidP="00000EF1">
      <w:pPr>
        <w:jc w:val="center"/>
        <w:rPr>
          <w:b/>
          <w:bCs/>
          <w:sz w:val="28"/>
        </w:rPr>
      </w:pPr>
    </w:p>
    <w:p w:rsidR="00000EF1" w:rsidRPr="00987768" w:rsidRDefault="00000EF1" w:rsidP="00000EF1">
      <w:pPr>
        <w:ind w:firstLine="0"/>
        <w:jc w:val="center"/>
        <w:rPr>
          <w:rFonts w:ascii="Times New Roman" w:hAnsi="Times New Roman"/>
          <w:b/>
          <w:bCs/>
          <w:sz w:val="28"/>
        </w:rPr>
      </w:pPr>
      <w:r w:rsidRPr="00987768">
        <w:rPr>
          <w:rFonts w:ascii="Times New Roman" w:hAnsi="Times New Roman"/>
          <w:b/>
          <w:bCs/>
          <w:sz w:val="28"/>
        </w:rPr>
        <w:t>АДМИНИСТРАЦИЯ</w:t>
      </w:r>
    </w:p>
    <w:p w:rsidR="00000EF1" w:rsidRPr="00987768" w:rsidRDefault="00000EF1" w:rsidP="00000EF1">
      <w:pPr>
        <w:ind w:firstLine="0"/>
        <w:jc w:val="center"/>
        <w:rPr>
          <w:rFonts w:ascii="Times New Roman" w:hAnsi="Times New Roman"/>
          <w:b/>
          <w:bCs/>
          <w:sz w:val="28"/>
        </w:rPr>
      </w:pPr>
      <w:r w:rsidRPr="00987768">
        <w:rPr>
          <w:rFonts w:ascii="Times New Roman" w:hAnsi="Times New Roman"/>
          <w:b/>
          <w:bCs/>
          <w:sz w:val="28"/>
        </w:rPr>
        <w:t>ПОЛТАВСКОГО СЕЛЬСКОГО ПОСЕЛЕНИЯ</w:t>
      </w:r>
    </w:p>
    <w:p w:rsidR="00000EF1" w:rsidRPr="00F719C0" w:rsidRDefault="00000EF1" w:rsidP="00000EF1">
      <w:pPr>
        <w:ind w:firstLine="0"/>
        <w:jc w:val="center"/>
        <w:rPr>
          <w:b/>
          <w:bCs/>
          <w:sz w:val="28"/>
        </w:rPr>
      </w:pPr>
      <w:r w:rsidRPr="00987768">
        <w:rPr>
          <w:rFonts w:ascii="Times New Roman" w:hAnsi="Times New Roman"/>
          <w:b/>
          <w:bCs/>
          <w:sz w:val="28"/>
        </w:rPr>
        <w:t>КРАСНОАРМЕЙСКОГО РАЙОНА</w:t>
      </w:r>
    </w:p>
    <w:p w:rsidR="00A25B4F" w:rsidRDefault="00A25B4F" w:rsidP="00000EF1">
      <w:pPr>
        <w:ind w:firstLine="0"/>
        <w:jc w:val="center"/>
        <w:rPr>
          <w:rFonts w:ascii="Times New Roman" w:hAnsi="Times New Roman"/>
          <w:b/>
          <w:bCs/>
          <w:sz w:val="28"/>
        </w:rPr>
      </w:pPr>
    </w:p>
    <w:p w:rsidR="00000EF1" w:rsidRPr="00987768" w:rsidRDefault="00000EF1" w:rsidP="00000EF1">
      <w:pPr>
        <w:ind w:firstLine="0"/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987768"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 w:rsidRPr="00987768">
        <w:rPr>
          <w:rFonts w:ascii="Times New Roman" w:hAnsi="Times New Roman"/>
          <w:b/>
          <w:bCs/>
          <w:sz w:val="32"/>
          <w:szCs w:val="32"/>
        </w:rPr>
        <w:t xml:space="preserve"> О С Т А Н О В Л Е Н И Е</w:t>
      </w:r>
    </w:p>
    <w:p w:rsidR="00000EF1" w:rsidRDefault="00000EF1" w:rsidP="00000EF1">
      <w:pPr>
        <w:ind w:firstLine="0"/>
        <w:jc w:val="center"/>
        <w:rPr>
          <w:bCs/>
          <w:sz w:val="28"/>
        </w:rPr>
      </w:pPr>
    </w:p>
    <w:p w:rsidR="00000EF1" w:rsidRDefault="00000EF1" w:rsidP="00000EF1">
      <w:pPr>
        <w:ind w:firstLine="0"/>
        <w:rPr>
          <w:rFonts w:ascii="Times New Roman" w:hAnsi="Times New Roman"/>
          <w:bCs/>
          <w:sz w:val="28"/>
          <w:szCs w:val="28"/>
        </w:rPr>
      </w:pPr>
    </w:p>
    <w:p w:rsidR="00000EF1" w:rsidRPr="00987768" w:rsidRDefault="00000EF1" w:rsidP="00000EF1">
      <w:pPr>
        <w:ind w:firstLine="0"/>
        <w:rPr>
          <w:rFonts w:ascii="Times New Roman" w:hAnsi="Times New Roman"/>
          <w:bCs/>
        </w:rPr>
      </w:pPr>
      <w:r w:rsidRPr="00987768">
        <w:rPr>
          <w:rFonts w:ascii="Times New Roman" w:hAnsi="Times New Roman"/>
          <w:bCs/>
          <w:sz w:val="28"/>
          <w:szCs w:val="28"/>
        </w:rPr>
        <w:t xml:space="preserve">от </w:t>
      </w:r>
      <w:r w:rsidR="00A25B4F">
        <w:rPr>
          <w:rFonts w:ascii="Times New Roman" w:hAnsi="Times New Roman"/>
          <w:bCs/>
          <w:sz w:val="28"/>
          <w:szCs w:val="28"/>
        </w:rPr>
        <w:t>29.12.2020</w:t>
      </w:r>
      <w:r w:rsidR="00B52D93">
        <w:rPr>
          <w:rFonts w:ascii="Times New Roman" w:hAnsi="Times New Roman"/>
          <w:bCs/>
          <w:sz w:val="28"/>
          <w:szCs w:val="28"/>
        </w:rPr>
        <w:t xml:space="preserve">   </w:t>
      </w:r>
      <w:r w:rsidR="00D11782">
        <w:rPr>
          <w:rFonts w:ascii="Times New Roman" w:hAnsi="Times New Roman"/>
          <w:bCs/>
          <w:sz w:val="28"/>
          <w:szCs w:val="28"/>
        </w:rPr>
        <w:t xml:space="preserve">        </w:t>
      </w:r>
      <w:r w:rsidRPr="00987768">
        <w:rPr>
          <w:rFonts w:ascii="Times New Roman" w:hAnsi="Times New Roman"/>
          <w:bCs/>
          <w:sz w:val="28"/>
          <w:szCs w:val="28"/>
        </w:rPr>
        <w:tab/>
      </w:r>
      <w:r w:rsidRPr="00987768">
        <w:rPr>
          <w:rFonts w:ascii="Times New Roman" w:hAnsi="Times New Roman"/>
          <w:bCs/>
          <w:sz w:val="28"/>
          <w:szCs w:val="28"/>
        </w:rPr>
        <w:tab/>
        <w:t xml:space="preserve">              </w:t>
      </w: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A25B4F">
        <w:rPr>
          <w:rFonts w:ascii="Times New Roman" w:hAnsi="Times New Roman"/>
          <w:bCs/>
          <w:sz w:val="28"/>
          <w:szCs w:val="28"/>
        </w:rPr>
        <w:t xml:space="preserve">             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D11782">
        <w:rPr>
          <w:rFonts w:ascii="Times New Roman" w:hAnsi="Times New Roman"/>
          <w:bCs/>
          <w:sz w:val="28"/>
          <w:szCs w:val="28"/>
        </w:rPr>
        <w:t xml:space="preserve">       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50640"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987768">
        <w:rPr>
          <w:rFonts w:ascii="Times New Roman" w:hAnsi="Times New Roman"/>
          <w:bCs/>
          <w:sz w:val="28"/>
          <w:szCs w:val="28"/>
        </w:rPr>
        <w:t xml:space="preserve"> </w:t>
      </w:r>
      <w:r w:rsidR="000D0186">
        <w:rPr>
          <w:rFonts w:ascii="Times New Roman" w:hAnsi="Times New Roman"/>
          <w:bCs/>
          <w:sz w:val="28"/>
          <w:szCs w:val="28"/>
        </w:rPr>
        <w:t xml:space="preserve">      </w:t>
      </w:r>
      <w:r w:rsidRPr="00987768">
        <w:rPr>
          <w:rFonts w:ascii="Times New Roman" w:hAnsi="Times New Roman"/>
          <w:bCs/>
          <w:sz w:val="28"/>
          <w:szCs w:val="28"/>
        </w:rPr>
        <w:t xml:space="preserve">  № </w:t>
      </w:r>
      <w:r w:rsidR="00A25B4F">
        <w:rPr>
          <w:rFonts w:ascii="Times New Roman" w:hAnsi="Times New Roman"/>
          <w:bCs/>
          <w:sz w:val="28"/>
          <w:szCs w:val="28"/>
        </w:rPr>
        <w:t>259</w:t>
      </w:r>
    </w:p>
    <w:p w:rsidR="00000EF1" w:rsidRPr="00F719C0" w:rsidRDefault="00000EF1" w:rsidP="00000EF1">
      <w:pPr>
        <w:ind w:firstLine="0"/>
        <w:jc w:val="center"/>
        <w:rPr>
          <w:bCs/>
        </w:rPr>
      </w:pPr>
    </w:p>
    <w:p w:rsidR="00000EF1" w:rsidRPr="00987768" w:rsidRDefault="00000EF1" w:rsidP="00000EF1">
      <w:pPr>
        <w:ind w:firstLine="0"/>
        <w:jc w:val="center"/>
        <w:rPr>
          <w:rFonts w:ascii="Times New Roman" w:hAnsi="Times New Roman"/>
          <w:bCs/>
          <w:sz w:val="28"/>
        </w:rPr>
      </w:pPr>
      <w:r w:rsidRPr="00987768">
        <w:rPr>
          <w:rFonts w:ascii="Times New Roman" w:hAnsi="Times New Roman"/>
          <w:bCs/>
        </w:rPr>
        <w:t>станица Полтавская</w:t>
      </w:r>
    </w:p>
    <w:p w:rsidR="00000EF1" w:rsidRPr="00987768" w:rsidRDefault="00000EF1" w:rsidP="00000EF1">
      <w:pPr>
        <w:ind w:firstLine="0"/>
        <w:jc w:val="center"/>
        <w:rPr>
          <w:rFonts w:ascii="Times New Roman" w:hAnsi="Times New Roman"/>
        </w:rPr>
      </w:pPr>
    </w:p>
    <w:p w:rsidR="00687037" w:rsidRPr="00687037" w:rsidRDefault="00687037" w:rsidP="00C90476">
      <w:pPr>
        <w:tabs>
          <w:tab w:val="left" w:pos="3304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87037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687037" w:rsidRPr="00687037" w:rsidRDefault="00687037" w:rsidP="00C90476">
      <w:pPr>
        <w:tabs>
          <w:tab w:val="left" w:pos="3304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87037">
        <w:rPr>
          <w:rFonts w:ascii="Times New Roman" w:hAnsi="Times New Roman"/>
          <w:b/>
          <w:sz w:val="28"/>
          <w:szCs w:val="28"/>
        </w:rPr>
        <w:t xml:space="preserve">Полтавского сельского поселения от 13 апреля 2017 года </w:t>
      </w:r>
    </w:p>
    <w:p w:rsidR="00000EF1" w:rsidRPr="00687037" w:rsidRDefault="00687037" w:rsidP="00C9047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87037">
        <w:rPr>
          <w:rFonts w:ascii="Times New Roman" w:hAnsi="Times New Roman"/>
          <w:b/>
          <w:sz w:val="28"/>
          <w:szCs w:val="28"/>
        </w:rPr>
        <w:t>№ 115 «</w:t>
      </w:r>
      <w:r w:rsidR="00000EF1" w:rsidRPr="00687037">
        <w:rPr>
          <w:rFonts w:ascii="Times New Roman" w:hAnsi="Times New Roman"/>
          <w:b/>
          <w:bCs/>
          <w:sz w:val="28"/>
          <w:szCs w:val="28"/>
        </w:rPr>
        <w:t>О размещении нестационарных торговых объектов</w:t>
      </w:r>
    </w:p>
    <w:p w:rsidR="00000EF1" w:rsidRPr="00687037" w:rsidRDefault="00000EF1" w:rsidP="00C9047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87037">
        <w:rPr>
          <w:rFonts w:ascii="Times New Roman" w:hAnsi="Times New Roman"/>
          <w:b/>
          <w:bCs/>
          <w:sz w:val="28"/>
          <w:szCs w:val="28"/>
        </w:rPr>
        <w:t>на территории Полтавского сельского поселения</w:t>
      </w:r>
    </w:p>
    <w:p w:rsidR="00000EF1" w:rsidRPr="00687037" w:rsidRDefault="00000EF1" w:rsidP="00C9047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87037">
        <w:rPr>
          <w:rFonts w:ascii="Times New Roman" w:hAnsi="Times New Roman"/>
          <w:b/>
          <w:bCs/>
          <w:sz w:val="28"/>
          <w:szCs w:val="28"/>
        </w:rPr>
        <w:t>Красноармейского района</w:t>
      </w:r>
      <w:r w:rsidR="00687037" w:rsidRPr="00687037">
        <w:rPr>
          <w:rFonts w:ascii="Times New Roman" w:hAnsi="Times New Roman"/>
          <w:b/>
          <w:bCs/>
          <w:sz w:val="28"/>
          <w:szCs w:val="28"/>
        </w:rPr>
        <w:t>»</w:t>
      </w:r>
    </w:p>
    <w:p w:rsidR="00000EF1" w:rsidRPr="00687037" w:rsidRDefault="00000EF1" w:rsidP="00000EF1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DE041C" w:rsidRDefault="00000EF1" w:rsidP="00DE041C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75453F">
        <w:rPr>
          <w:rFonts w:ascii="Times New Roman" w:hAnsi="Times New Roman"/>
          <w:sz w:val="28"/>
          <w:szCs w:val="28"/>
        </w:rPr>
        <w:t>В соответствии с Федеральн</w:t>
      </w:r>
      <w:r w:rsidR="0075453F" w:rsidRPr="0075453F">
        <w:rPr>
          <w:rFonts w:ascii="Times New Roman" w:hAnsi="Times New Roman"/>
          <w:sz w:val="28"/>
          <w:szCs w:val="28"/>
        </w:rPr>
        <w:t>ым</w:t>
      </w:r>
      <w:r w:rsidRPr="0075453F">
        <w:rPr>
          <w:rFonts w:ascii="Times New Roman" w:hAnsi="Times New Roman"/>
          <w:sz w:val="28"/>
          <w:szCs w:val="28"/>
        </w:rPr>
        <w:t xml:space="preserve"> закон</w:t>
      </w:r>
      <w:r w:rsidR="0075453F" w:rsidRPr="0075453F">
        <w:rPr>
          <w:rFonts w:ascii="Times New Roman" w:hAnsi="Times New Roman"/>
          <w:sz w:val="28"/>
          <w:szCs w:val="28"/>
        </w:rPr>
        <w:t>ом</w:t>
      </w:r>
      <w:r w:rsidRPr="0075453F">
        <w:rPr>
          <w:rFonts w:ascii="Times New Roman" w:hAnsi="Times New Roman"/>
          <w:sz w:val="28"/>
          <w:szCs w:val="28"/>
        </w:rPr>
        <w:t xml:space="preserve"> от 6 октября 2003 года №</w:t>
      </w:r>
      <w:r w:rsidR="00F35817">
        <w:rPr>
          <w:rFonts w:ascii="Times New Roman" w:hAnsi="Times New Roman"/>
          <w:sz w:val="28"/>
          <w:szCs w:val="28"/>
        </w:rPr>
        <w:t xml:space="preserve"> </w:t>
      </w:r>
      <w:r w:rsidRPr="0075453F">
        <w:rPr>
          <w:rFonts w:ascii="Times New Roman" w:hAnsi="Times New Roman"/>
          <w:sz w:val="28"/>
          <w:szCs w:val="28"/>
        </w:rPr>
        <w:t>131-ФЗ</w:t>
      </w:r>
      <w:r w:rsidRPr="00F85CD2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="0011056B">
        <w:rPr>
          <w:rFonts w:ascii="Times New Roman" w:hAnsi="Times New Roman"/>
          <w:sz w:val="28"/>
          <w:szCs w:val="28"/>
        </w:rPr>
        <w:t xml:space="preserve">на основании </w:t>
      </w:r>
      <w:r w:rsidRPr="00987768">
        <w:rPr>
          <w:rFonts w:ascii="Times New Roman" w:hAnsi="Times New Roman"/>
          <w:sz w:val="28"/>
          <w:szCs w:val="28"/>
        </w:rPr>
        <w:t>стать</w:t>
      </w:r>
      <w:r w:rsidR="0011056B">
        <w:rPr>
          <w:rFonts w:ascii="Times New Roman" w:hAnsi="Times New Roman"/>
          <w:sz w:val="28"/>
          <w:szCs w:val="28"/>
        </w:rPr>
        <w:t>и</w:t>
      </w:r>
      <w:r w:rsidRPr="00987768">
        <w:rPr>
          <w:rFonts w:ascii="Times New Roman" w:hAnsi="Times New Roman"/>
          <w:sz w:val="28"/>
          <w:szCs w:val="28"/>
        </w:rPr>
        <w:t xml:space="preserve"> 10 Федерального закона от 28 декабря 2009 года</w:t>
      </w:r>
      <w:r w:rsidR="0011056B">
        <w:rPr>
          <w:rFonts w:ascii="Times New Roman" w:hAnsi="Times New Roman"/>
          <w:sz w:val="28"/>
          <w:szCs w:val="28"/>
        </w:rPr>
        <w:t xml:space="preserve"> № </w:t>
      </w:r>
      <w:r w:rsidRPr="00987768">
        <w:rPr>
          <w:rFonts w:ascii="Times New Roman" w:hAnsi="Times New Roman"/>
          <w:sz w:val="28"/>
          <w:szCs w:val="28"/>
        </w:rPr>
        <w:t xml:space="preserve">381-ФЗ «Об основах государственного регулирования торговой деятельности в Российской Федерации», администрация Полтавского сельского поселения </w:t>
      </w:r>
      <w:proofErr w:type="spellStart"/>
      <w:proofErr w:type="gramStart"/>
      <w:r w:rsidRPr="0098776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987768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987768">
        <w:rPr>
          <w:rFonts w:ascii="Times New Roman" w:hAnsi="Times New Roman"/>
          <w:sz w:val="28"/>
          <w:szCs w:val="28"/>
        </w:rPr>
        <w:t>н</w:t>
      </w:r>
      <w:proofErr w:type="spellEnd"/>
      <w:r w:rsidRPr="00987768">
        <w:rPr>
          <w:rFonts w:ascii="Times New Roman" w:hAnsi="Times New Roman"/>
          <w:sz w:val="28"/>
          <w:szCs w:val="28"/>
        </w:rPr>
        <w:t xml:space="preserve"> о в л я е т:</w:t>
      </w:r>
    </w:p>
    <w:p w:rsidR="00A539D4" w:rsidRDefault="00000EF1" w:rsidP="00A539D4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DE041C">
        <w:rPr>
          <w:rFonts w:ascii="Times New Roman" w:hAnsi="Times New Roman"/>
          <w:sz w:val="28"/>
          <w:szCs w:val="28"/>
        </w:rPr>
        <w:t xml:space="preserve">1. </w:t>
      </w:r>
      <w:r w:rsidR="00C90476" w:rsidRPr="00DE041C">
        <w:rPr>
          <w:rFonts w:ascii="Times New Roman" w:hAnsi="Times New Roman"/>
          <w:sz w:val="28"/>
          <w:szCs w:val="28"/>
        </w:rPr>
        <w:t xml:space="preserve">Внести </w:t>
      </w:r>
      <w:r w:rsidR="00B10E28">
        <w:rPr>
          <w:rFonts w:ascii="Times New Roman" w:hAnsi="Times New Roman"/>
          <w:sz w:val="28"/>
          <w:szCs w:val="28"/>
        </w:rPr>
        <w:t xml:space="preserve">следующие </w:t>
      </w:r>
      <w:r w:rsidR="00C90476" w:rsidRPr="00DE041C">
        <w:rPr>
          <w:rFonts w:ascii="Times New Roman" w:hAnsi="Times New Roman"/>
          <w:sz w:val="28"/>
          <w:szCs w:val="28"/>
        </w:rPr>
        <w:t>изменени</w:t>
      </w:r>
      <w:r w:rsidR="00B10E28">
        <w:rPr>
          <w:rFonts w:ascii="Times New Roman" w:hAnsi="Times New Roman"/>
          <w:sz w:val="28"/>
          <w:szCs w:val="28"/>
        </w:rPr>
        <w:t>я</w:t>
      </w:r>
      <w:r w:rsidR="00C90476" w:rsidRPr="00DE041C">
        <w:rPr>
          <w:rFonts w:ascii="Times New Roman" w:hAnsi="Times New Roman"/>
          <w:sz w:val="28"/>
          <w:szCs w:val="28"/>
        </w:rPr>
        <w:t xml:space="preserve"> в </w:t>
      </w:r>
      <w:r w:rsidR="00C90476" w:rsidRPr="00DE041C">
        <w:rPr>
          <w:rFonts w:ascii="Times New Roman" w:hAnsi="Times New Roman"/>
          <w:bCs/>
          <w:sz w:val="28"/>
          <w:szCs w:val="28"/>
        </w:rPr>
        <w:t xml:space="preserve">постановление администрации Полтавского сельского поселения Красноармейского района от </w:t>
      </w:r>
      <w:r w:rsidR="00DE041C">
        <w:rPr>
          <w:rFonts w:ascii="Times New Roman" w:hAnsi="Times New Roman"/>
          <w:bCs/>
          <w:sz w:val="28"/>
          <w:szCs w:val="28"/>
        </w:rPr>
        <w:t>13 апреля</w:t>
      </w:r>
      <w:r w:rsidR="00C90476" w:rsidRPr="00DE041C">
        <w:rPr>
          <w:rFonts w:ascii="Times New Roman" w:hAnsi="Times New Roman"/>
          <w:bCs/>
          <w:sz w:val="28"/>
          <w:szCs w:val="28"/>
        </w:rPr>
        <w:t xml:space="preserve"> 201</w:t>
      </w:r>
      <w:r w:rsidR="00DE041C">
        <w:rPr>
          <w:rFonts w:ascii="Times New Roman" w:hAnsi="Times New Roman"/>
          <w:bCs/>
          <w:sz w:val="28"/>
          <w:szCs w:val="28"/>
        </w:rPr>
        <w:t>7</w:t>
      </w:r>
      <w:r w:rsidR="00C90476" w:rsidRPr="00DE041C">
        <w:rPr>
          <w:rFonts w:ascii="Times New Roman" w:hAnsi="Times New Roman"/>
          <w:bCs/>
          <w:sz w:val="28"/>
          <w:szCs w:val="28"/>
        </w:rPr>
        <w:t xml:space="preserve"> года  № </w:t>
      </w:r>
      <w:r w:rsidR="00DE041C">
        <w:rPr>
          <w:rFonts w:ascii="Times New Roman" w:hAnsi="Times New Roman"/>
          <w:bCs/>
          <w:sz w:val="28"/>
          <w:szCs w:val="28"/>
        </w:rPr>
        <w:t>115</w:t>
      </w:r>
      <w:r w:rsidR="00C90476" w:rsidRPr="00DE041C">
        <w:rPr>
          <w:rFonts w:ascii="Times New Roman" w:hAnsi="Times New Roman"/>
          <w:bCs/>
          <w:sz w:val="28"/>
          <w:szCs w:val="28"/>
        </w:rPr>
        <w:t xml:space="preserve"> «</w:t>
      </w:r>
      <w:r w:rsidR="00DE041C" w:rsidRPr="00DE041C">
        <w:rPr>
          <w:rFonts w:ascii="Times New Roman" w:hAnsi="Times New Roman"/>
          <w:bCs/>
          <w:sz w:val="28"/>
          <w:szCs w:val="28"/>
        </w:rPr>
        <w:t>О размещении нестационарных торговых объектов</w:t>
      </w:r>
      <w:r w:rsidR="00DE041C">
        <w:rPr>
          <w:rFonts w:ascii="Times New Roman" w:hAnsi="Times New Roman"/>
          <w:bCs/>
          <w:sz w:val="28"/>
          <w:szCs w:val="28"/>
        </w:rPr>
        <w:t xml:space="preserve"> </w:t>
      </w:r>
      <w:r w:rsidR="00DE041C" w:rsidRPr="00DE041C">
        <w:rPr>
          <w:rFonts w:ascii="Times New Roman" w:hAnsi="Times New Roman"/>
          <w:bCs/>
          <w:sz w:val="28"/>
          <w:szCs w:val="28"/>
        </w:rPr>
        <w:t>на территории Полтавского сельского поселения</w:t>
      </w:r>
      <w:r w:rsidR="00DE041C">
        <w:rPr>
          <w:rFonts w:ascii="Times New Roman" w:hAnsi="Times New Roman"/>
          <w:bCs/>
          <w:sz w:val="28"/>
          <w:szCs w:val="28"/>
        </w:rPr>
        <w:t xml:space="preserve"> </w:t>
      </w:r>
      <w:r w:rsidR="00DE041C" w:rsidRPr="00DE041C">
        <w:rPr>
          <w:rFonts w:ascii="Times New Roman" w:hAnsi="Times New Roman"/>
          <w:bCs/>
          <w:sz w:val="28"/>
          <w:szCs w:val="28"/>
        </w:rPr>
        <w:t>Красноармейского района</w:t>
      </w:r>
      <w:r w:rsidR="00C90476" w:rsidRPr="00DE041C">
        <w:rPr>
          <w:rFonts w:ascii="Times New Roman" w:hAnsi="Times New Roman"/>
          <w:sz w:val="28"/>
          <w:szCs w:val="28"/>
        </w:rPr>
        <w:t>»</w:t>
      </w:r>
      <w:r w:rsidR="0015016B">
        <w:rPr>
          <w:rFonts w:ascii="Times New Roman" w:hAnsi="Times New Roman"/>
          <w:sz w:val="28"/>
          <w:szCs w:val="28"/>
        </w:rPr>
        <w:t>:</w:t>
      </w:r>
    </w:p>
    <w:p w:rsidR="00463708" w:rsidRDefault="00B84B0F" w:rsidP="004637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463708">
        <w:rPr>
          <w:rFonts w:ascii="Times New Roman" w:hAnsi="Times New Roman"/>
          <w:sz w:val="28"/>
          <w:szCs w:val="28"/>
        </w:rPr>
        <w:t>и</w:t>
      </w:r>
      <w:r w:rsidR="00463708" w:rsidRPr="00DE041C">
        <w:rPr>
          <w:rFonts w:ascii="Times New Roman" w:hAnsi="Times New Roman"/>
          <w:sz w:val="28"/>
          <w:szCs w:val="28"/>
        </w:rPr>
        <w:t>зложи</w:t>
      </w:r>
      <w:r w:rsidR="00463708">
        <w:rPr>
          <w:rFonts w:ascii="Times New Roman" w:hAnsi="Times New Roman"/>
          <w:sz w:val="28"/>
          <w:szCs w:val="28"/>
        </w:rPr>
        <w:t>ть п</w:t>
      </w:r>
      <w:r w:rsidR="00463708" w:rsidRPr="00DE041C">
        <w:rPr>
          <w:rFonts w:ascii="Times New Roman" w:hAnsi="Times New Roman"/>
          <w:sz w:val="28"/>
          <w:szCs w:val="28"/>
        </w:rPr>
        <w:t>риложение</w:t>
      </w:r>
      <w:r w:rsidR="00463708">
        <w:rPr>
          <w:rFonts w:ascii="Times New Roman" w:hAnsi="Times New Roman"/>
          <w:sz w:val="28"/>
          <w:szCs w:val="28"/>
        </w:rPr>
        <w:t xml:space="preserve"> № 2</w:t>
      </w:r>
      <w:r w:rsidR="00463708" w:rsidRPr="00DE041C">
        <w:rPr>
          <w:rFonts w:ascii="Times New Roman" w:hAnsi="Times New Roman"/>
          <w:sz w:val="28"/>
          <w:szCs w:val="28"/>
        </w:rPr>
        <w:t xml:space="preserve"> к указанному постановлению в следующей редакции (приложение</w:t>
      </w:r>
      <w:r w:rsidR="00463708">
        <w:rPr>
          <w:rFonts w:ascii="Times New Roman" w:hAnsi="Times New Roman"/>
          <w:sz w:val="28"/>
          <w:szCs w:val="28"/>
        </w:rPr>
        <w:t xml:space="preserve"> № 1</w:t>
      </w:r>
      <w:r w:rsidR="00463708" w:rsidRPr="00DE041C">
        <w:rPr>
          <w:rFonts w:ascii="Times New Roman" w:hAnsi="Times New Roman"/>
          <w:sz w:val="28"/>
          <w:szCs w:val="28"/>
        </w:rPr>
        <w:t>).</w:t>
      </w:r>
    </w:p>
    <w:p w:rsidR="00463708" w:rsidRDefault="00A539D4" w:rsidP="00F01E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463708">
        <w:rPr>
          <w:rFonts w:ascii="Times New Roman" w:hAnsi="Times New Roman"/>
          <w:sz w:val="28"/>
          <w:szCs w:val="28"/>
        </w:rPr>
        <w:t>и</w:t>
      </w:r>
      <w:r w:rsidR="00463708" w:rsidRPr="00DE041C">
        <w:rPr>
          <w:rFonts w:ascii="Times New Roman" w:hAnsi="Times New Roman"/>
          <w:sz w:val="28"/>
          <w:szCs w:val="28"/>
        </w:rPr>
        <w:t>зложи</w:t>
      </w:r>
      <w:r w:rsidR="00463708">
        <w:rPr>
          <w:rFonts w:ascii="Times New Roman" w:hAnsi="Times New Roman"/>
          <w:sz w:val="28"/>
          <w:szCs w:val="28"/>
        </w:rPr>
        <w:t>ть п</w:t>
      </w:r>
      <w:r w:rsidR="00463708" w:rsidRPr="00DE041C">
        <w:rPr>
          <w:rFonts w:ascii="Times New Roman" w:hAnsi="Times New Roman"/>
          <w:sz w:val="28"/>
          <w:szCs w:val="28"/>
        </w:rPr>
        <w:t>риложение</w:t>
      </w:r>
      <w:r w:rsidR="00463708">
        <w:rPr>
          <w:rFonts w:ascii="Times New Roman" w:hAnsi="Times New Roman"/>
          <w:sz w:val="28"/>
          <w:szCs w:val="28"/>
        </w:rPr>
        <w:t xml:space="preserve"> № 3</w:t>
      </w:r>
      <w:r w:rsidR="00463708" w:rsidRPr="00DE041C">
        <w:rPr>
          <w:rFonts w:ascii="Times New Roman" w:hAnsi="Times New Roman"/>
          <w:sz w:val="28"/>
          <w:szCs w:val="28"/>
        </w:rPr>
        <w:t xml:space="preserve"> к указанному постановлению в следующей редакции (приложение</w:t>
      </w:r>
      <w:r w:rsidR="00463708">
        <w:rPr>
          <w:rFonts w:ascii="Times New Roman" w:hAnsi="Times New Roman"/>
          <w:sz w:val="28"/>
          <w:szCs w:val="28"/>
        </w:rPr>
        <w:t xml:space="preserve"> № 2</w:t>
      </w:r>
      <w:r w:rsidR="00463708" w:rsidRPr="00DE041C">
        <w:rPr>
          <w:rFonts w:ascii="Times New Roman" w:hAnsi="Times New Roman"/>
          <w:sz w:val="28"/>
          <w:szCs w:val="28"/>
        </w:rPr>
        <w:t>).</w:t>
      </w:r>
    </w:p>
    <w:p w:rsidR="00000EF1" w:rsidRPr="00987768" w:rsidRDefault="00957278" w:rsidP="00F01E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00EF1" w:rsidRPr="0098776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00EF1" w:rsidRPr="0098776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00EF1" w:rsidRPr="00987768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Полтавского сельского поселения В.</w:t>
      </w:r>
      <w:r>
        <w:rPr>
          <w:rFonts w:ascii="Times New Roman" w:hAnsi="Times New Roman"/>
          <w:sz w:val="28"/>
          <w:szCs w:val="28"/>
        </w:rPr>
        <w:t>А. Гористова</w:t>
      </w:r>
      <w:r w:rsidR="00000EF1" w:rsidRPr="00987768">
        <w:rPr>
          <w:rFonts w:ascii="Times New Roman" w:hAnsi="Times New Roman"/>
          <w:sz w:val="28"/>
          <w:szCs w:val="28"/>
        </w:rPr>
        <w:t>.</w:t>
      </w:r>
    </w:p>
    <w:p w:rsidR="00000EF1" w:rsidRPr="00987768" w:rsidRDefault="00957278" w:rsidP="00000EF1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00EF1" w:rsidRPr="00987768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обнародования. </w:t>
      </w:r>
    </w:p>
    <w:p w:rsidR="00000EF1" w:rsidRDefault="00000EF1" w:rsidP="00000EF1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p w:rsidR="00000EF1" w:rsidRPr="00987768" w:rsidRDefault="00000EF1" w:rsidP="00000EF1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000EF1" w:rsidRPr="00987768" w:rsidRDefault="00000EF1" w:rsidP="00000EF1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987768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D11782" w:rsidRDefault="00000EF1" w:rsidP="00D11782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987768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В.А. Побожий</w:t>
      </w:r>
    </w:p>
    <w:p w:rsidR="008C5322" w:rsidRDefault="008C53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8C5322" w:rsidRDefault="008C53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Default="00463708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0F4C22" w:rsidRPr="000F4C22" w:rsidRDefault="000F4C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№ 1</w:t>
      </w:r>
    </w:p>
    <w:p w:rsidR="000F4C22" w:rsidRPr="000F4C22" w:rsidRDefault="000F4C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0F4C22" w:rsidRPr="000F4C22" w:rsidRDefault="000F4C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t>к постановлению администрации Полтавского сельского поселения</w:t>
      </w:r>
    </w:p>
    <w:p w:rsidR="000F4C22" w:rsidRPr="000F4C22" w:rsidRDefault="000F4C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t>Красноармейского района</w:t>
      </w:r>
    </w:p>
    <w:p w:rsidR="000F4C22" w:rsidRPr="000F4C22" w:rsidRDefault="000F4C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t xml:space="preserve"> от </w:t>
      </w:r>
      <w:r w:rsidR="00A25B4F">
        <w:rPr>
          <w:rFonts w:ascii="Times New Roman" w:hAnsi="Times New Roman"/>
          <w:sz w:val="28"/>
          <w:szCs w:val="28"/>
        </w:rPr>
        <w:t>29.12.2020</w:t>
      </w:r>
      <w:r w:rsidRPr="000F4C22">
        <w:rPr>
          <w:rFonts w:ascii="Times New Roman" w:hAnsi="Times New Roman"/>
          <w:sz w:val="28"/>
          <w:szCs w:val="28"/>
        </w:rPr>
        <w:t xml:space="preserve">  № </w:t>
      </w:r>
      <w:r w:rsidR="00A25B4F">
        <w:rPr>
          <w:rFonts w:ascii="Times New Roman" w:hAnsi="Times New Roman"/>
          <w:sz w:val="28"/>
          <w:szCs w:val="28"/>
        </w:rPr>
        <w:t>259</w:t>
      </w:r>
      <w:r w:rsidRPr="000F4C22">
        <w:rPr>
          <w:rFonts w:ascii="Times New Roman" w:hAnsi="Times New Roman"/>
          <w:sz w:val="28"/>
          <w:szCs w:val="28"/>
        </w:rPr>
        <w:t xml:space="preserve"> </w:t>
      </w:r>
    </w:p>
    <w:p w:rsidR="000F4C22" w:rsidRPr="000F4C22" w:rsidRDefault="000F4C22" w:rsidP="000F4C22">
      <w:pPr>
        <w:tabs>
          <w:tab w:val="left" w:pos="3304"/>
        </w:tabs>
        <w:ind w:left="3540" w:firstLine="708"/>
        <w:rPr>
          <w:rFonts w:ascii="Times New Roman" w:hAnsi="Times New Roman"/>
          <w:sz w:val="28"/>
          <w:szCs w:val="28"/>
        </w:rPr>
      </w:pPr>
    </w:p>
    <w:p w:rsidR="00463708" w:rsidRDefault="00463708" w:rsidP="00463708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t>«ПРИЛОЖЕНИЕ №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463708" w:rsidRDefault="00463708" w:rsidP="00463708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Pr="000F4C22" w:rsidRDefault="00463708" w:rsidP="00463708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957278">
        <w:rPr>
          <w:rFonts w:ascii="Times New Roman" w:hAnsi="Times New Roman"/>
          <w:sz w:val="28"/>
          <w:szCs w:val="28"/>
        </w:rPr>
        <w:t>УТВЕРЖДЕН</w:t>
      </w:r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F4C2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5727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95727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57278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5727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115</w:t>
      </w:r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4C22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  <w:proofErr w:type="gramEnd"/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463708" w:rsidRPr="000F4C22" w:rsidRDefault="00A25B4F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29.12.2020</w:t>
      </w:r>
      <w:r w:rsidRPr="000F4C22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259</w:t>
      </w:r>
      <w:r w:rsidR="00463708" w:rsidRPr="000F4C22">
        <w:rPr>
          <w:rFonts w:ascii="Times New Roman" w:hAnsi="Times New Roman" w:cs="Times New Roman"/>
          <w:sz w:val="28"/>
          <w:szCs w:val="28"/>
        </w:rPr>
        <w:t>)</w:t>
      </w:r>
    </w:p>
    <w:p w:rsidR="00463708" w:rsidRDefault="00463708" w:rsidP="00463708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Default="00463708" w:rsidP="00463708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Default="00463708" w:rsidP="00463708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Pr="00406CF2" w:rsidRDefault="00463708" w:rsidP="004637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>МЕТОДИКА</w:t>
      </w:r>
    </w:p>
    <w:p w:rsidR="00463708" w:rsidRDefault="00463708" w:rsidP="004637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определения стартового размера финансового предложения </w:t>
      </w:r>
    </w:p>
    <w:p w:rsidR="00463708" w:rsidRDefault="00463708" w:rsidP="004637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право на размещение нестационарных торговых объектов </w:t>
      </w:r>
    </w:p>
    <w:p w:rsidR="00463708" w:rsidRDefault="00463708" w:rsidP="004637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Полтавского сельского поселения </w:t>
      </w:r>
    </w:p>
    <w:p w:rsidR="00463708" w:rsidRDefault="00463708" w:rsidP="004637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463708" w:rsidRPr="00406CF2" w:rsidRDefault="00463708" w:rsidP="004637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3708" w:rsidRPr="00406CF2" w:rsidRDefault="00463708" w:rsidP="004637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>1. Для сезонных нестационарных торговых объектов (за исключением сезонных (летних) кафе):</w:t>
      </w:r>
    </w:p>
    <w:p w:rsidR="00463708" w:rsidRPr="00406CF2" w:rsidRDefault="00463708" w:rsidP="0046370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 xml:space="preserve">S = C </w:t>
      </w:r>
      <w:proofErr w:type="spellStart"/>
      <w:r w:rsidRPr="00406CF2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06CF2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406CF2">
        <w:rPr>
          <w:rFonts w:ascii="Times New Roman" w:hAnsi="Times New Roman" w:cs="Times New Roman"/>
          <w:sz w:val="28"/>
          <w:szCs w:val="28"/>
        </w:rPr>
        <w:t>сезон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6CF2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K, где:</w:t>
      </w:r>
    </w:p>
    <w:p w:rsidR="00463708" w:rsidRDefault="00463708" w:rsidP="004637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3708" w:rsidRPr="00406CF2" w:rsidRDefault="00463708" w:rsidP="004637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>S - стартовый размер финансового предложения за право на размещение нестационарных торговых объектов в месяц;</w:t>
      </w:r>
    </w:p>
    <w:p w:rsidR="00463708" w:rsidRPr="00406CF2" w:rsidRDefault="00463708" w:rsidP="004637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>C - базовый размер финансового предложения за право на размещение нестационарных торговых объектов;</w:t>
      </w:r>
    </w:p>
    <w:p w:rsidR="00463708" w:rsidRPr="00406CF2" w:rsidRDefault="00463708" w:rsidP="004637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06CF2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406CF2">
        <w:rPr>
          <w:rFonts w:ascii="Times New Roman" w:hAnsi="Times New Roman" w:cs="Times New Roman"/>
          <w:sz w:val="28"/>
          <w:szCs w:val="28"/>
        </w:rPr>
        <w:t>сезон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- коэффициент, учитывающий сезонность (</w:t>
      </w:r>
      <w:proofErr w:type="spellStart"/>
      <w:r w:rsidRPr="00406CF2">
        <w:rPr>
          <w:rFonts w:ascii="Times New Roman" w:hAnsi="Times New Roman" w:cs="Times New Roman"/>
          <w:sz w:val="28"/>
          <w:szCs w:val="28"/>
        </w:rPr>
        <w:t>Kсезон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= 1,5 - с 1 апреля по 31 октября, </w:t>
      </w:r>
      <w:proofErr w:type="spellStart"/>
      <w:r w:rsidRPr="00406CF2">
        <w:rPr>
          <w:rFonts w:ascii="Times New Roman" w:hAnsi="Times New Roman" w:cs="Times New Roman"/>
          <w:sz w:val="28"/>
          <w:szCs w:val="28"/>
        </w:rPr>
        <w:t>Kсезон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= 1,0 - с 1 ноября по 31 марта);</w:t>
      </w:r>
    </w:p>
    <w:p w:rsidR="00463708" w:rsidRPr="00406CF2" w:rsidRDefault="00463708" w:rsidP="004637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>K - коэффициент, применяемый для производителей продукции общественного питания и товаропроизводителей сельскохозяйственной продукции и продукции ее переработки, реализующих производимую продукцию, инвалидов и членов их семей (0,5).</w:t>
      </w:r>
    </w:p>
    <w:p w:rsidR="00463708" w:rsidRPr="00406CF2" w:rsidRDefault="00463708" w:rsidP="004637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3708" w:rsidRPr="00406CF2" w:rsidRDefault="00463708" w:rsidP="0046370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>Таблица</w:t>
      </w:r>
    </w:p>
    <w:p w:rsidR="00463708" w:rsidRPr="00406CF2" w:rsidRDefault="00463708" w:rsidP="0046370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 xml:space="preserve">базового размера финансового предложения за право </w:t>
      </w:r>
      <w:proofErr w:type="gramStart"/>
      <w:r w:rsidRPr="00406CF2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63708" w:rsidRPr="00406CF2" w:rsidRDefault="00463708" w:rsidP="0046370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>размещение нестационарных торговых объектов на территории</w:t>
      </w:r>
    </w:p>
    <w:p w:rsidR="00463708" w:rsidRPr="00406CF2" w:rsidRDefault="00463708" w:rsidP="0046370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</w:p>
    <w:p w:rsidR="00463708" w:rsidRPr="00406CF2" w:rsidRDefault="00463708" w:rsidP="004637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5591"/>
        <w:gridCol w:w="3402"/>
      </w:tblGrid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91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Ассортимент товаров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Базовый размер финансового предложения (С) (рублей/ 1 месяц)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91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Мороженое, прохладительные напитки, квас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Фрукты и овощи</w:t>
            </w:r>
          </w:p>
        </w:tc>
        <w:tc>
          <w:tcPr>
            <w:tcW w:w="3402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Бахчевые культуры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463708" w:rsidRPr="00406CF2" w:rsidTr="00401482">
        <w:tc>
          <w:tcPr>
            <w:tcW w:w="567" w:type="dxa"/>
            <w:vAlign w:val="center"/>
          </w:tcPr>
          <w:p w:rsidR="00463708" w:rsidRPr="00406CF2" w:rsidRDefault="00463708" w:rsidP="004014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Выпечные изделия в промышленной упаковке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Молоко</w:t>
            </w:r>
            <w:proofErr w:type="gramEnd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 xml:space="preserve"> пастеризованное из автоцистерны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Рыба живая из автоцистерны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Хвойные деревья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Новогодние игрушки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Прокат электромобилей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Воздушные шары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Попкорн, сладкая вата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Цветы живые и искусственные</w:t>
            </w:r>
          </w:p>
        </w:tc>
        <w:tc>
          <w:tcPr>
            <w:tcW w:w="3402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91" w:type="dxa"/>
          </w:tcPr>
          <w:p w:rsidR="00463708" w:rsidRPr="00406CF2" w:rsidRDefault="00463708" w:rsidP="00284D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Аттракцион (игровая надувная комната)</w:t>
            </w:r>
          </w:p>
        </w:tc>
        <w:tc>
          <w:tcPr>
            <w:tcW w:w="3402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</w:tbl>
    <w:p w:rsidR="00463708" w:rsidRPr="00406CF2" w:rsidRDefault="00463708" w:rsidP="004637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3708" w:rsidRPr="00406CF2" w:rsidRDefault="00463708" w:rsidP="0046370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6CF2">
        <w:rPr>
          <w:rFonts w:ascii="Times New Roman" w:hAnsi="Times New Roman" w:cs="Times New Roman"/>
          <w:sz w:val="28"/>
          <w:szCs w:val="28"/>
        </w:rPr>
        <w:t xml:space="preserve">В случае предоставления права на размещение нестационарного торгового объекта производителям продукции общественного питания, продовольственных товаров, в том числе сельскохозяйственной продукции и продукции ее переработки, реализующим производимую продукцию, а также инвалидам и членам их семей, применяется льгота 50% от суммы, указанной в бланке финансового предложения, за право на размещение нестационарного торгового объекта,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06C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3708" w:rsidRPr="00406CF2" w:rsidRDefault="00463708" w:rsidP="0046370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73"/>
      <w:bookmarkEnd w:id="0"/>
      <w:r w:rsidRPr="00406CF2">
        <w:rPr>
          <w:rFonts w:ascii="Times New Roman" w:hAnsi="Times New Roman" w:cs="Times New Roman"/>
          <w:sz w:val="28"/>
          <w:szCs w:val="28"/>
        </w:rPr>
        <w:t>2. Для мелкорозничных и иных несезонных нестационарных торговых объектов (включая сезонные (летние) кафе):</w:t>
      </w:r>
    </w:p>
    <w:p w:rsidR="00463708" w:rsidRPr="00406CF2" w:rsidRDefault="00463708" w:rsidP="004637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3708" w:rsidRPr="00406CF2" w:rsidRDefault="00463708" w:rsidP="0046370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06CF2">
        <w:rPr>
          <w:rFonts w:ascii="Times New Roman" w:hAnsi="Times New Roman" w:cs="Times New Roman"/>
          <w:sz w:val="28"/>
          <w:szCs w:val="28"/>
        </w:rPr>
        <w:t>Sр</w:t>
      </w:r>
      <w:proofErr w:type="spellEnd"/>
      <w:proofErr w:type="gramStart"/>
      <w:r w:rsidRPr="00406CF2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40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6CF2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Т </w:t>
      </w:r>
      <w:proofErr w:type="spellStart"/>
      <w:r w:rsidRPr="00406CF2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6CF2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6CF2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S </w:t>
      </w:r>
      <w:proofErr w:type="spellStart"/>
      <w:r w:rsidRPr="00406CF2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К где:</w:t>
      </w:r>
    </w:p>
    <w:p w:rsidR="00463708" w:rsidRPr="00406CF2" w:rsidRDefault="00463708" w:rsidP="004637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3708" w:rsidRPr="00406CF2" w:rsidRDefault="00463708" w:rsidP="004637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06CF2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406CF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- стартовый размер финансового предложения за право размещения мелкорозничного и иного несезонного нестационарного торгового объекта </w:t>
      </w:r>
      <w:r w:rsidRPr="00406CF2">
        <w:rPr>
          <w:rFonts w:ascii="Times New Roman" w:hAnsi="Times New Roman" w:cs="Times New Roman"/>
          <w:sz w:val="28"/>
          <w:szCs w:val="28"/>
        </w:rPr>
        <w:lastRenderedPageBreak/>
        <w:t>(единица измерения - рубль);</w:t>
      </w:r>
    </w:p>
    <w:p w:rsidR="00463708" w:rsidRPr="00406CF2" w:rsidRDefault="00463708" w:rsidP="004637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 xml:space="preserve">С - базовый размер финансового предложения за 1 кв. м нестационарного торгового объекта, равный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06CF2">
        <w:rPr>
          <w:rFonts w:ascii="Times New Roman" w:hAnsi="Times New Roman" w:cs="Times New Roman"/>
          <w:sz w:val="28"/>
          <w:szCs w:val="28"/>
        </w:rPr>
        <w:t>00 рублям в месяц;</w:t>
      </w:r>
    </w:p>
    <w:p w:rsidR="00463708" w:rsidRPr="00406CF2" w:rsidRDefault="00463708" w:rsidP="004637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>Т - коэффициент, учитывающий тип нестационарного торгового объекта:</w:t>
      </w:r>
    </w:p>
    <w:p w:rsidR="00463708" w:rsidRPr="00406CF2" w:rsidRDefault="00463708" w:rsidP="004637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441"/>
        <w:gridCol w:w="2643"/>
      </w:tblGrid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41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Тип нестационарного торгового объекта</w:t>
            </w:r>
          </w:p>
        </w:tc>
        <w:tc>
          <w:tcPr>
            <w:tcW w:w="264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</w:t>
            </w:r>
            <w:proofErr w:type="gramStart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End"/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Киоск, павильон в составе торгово-остановочного комплекса</w:t>
            </w:r>
          </w:p>
        </w:tc>
        <w:tc>
          <w:tcPr>
            <w:tcW w:w="2643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Киоск, павильон (площадью до 30 кв. м)</w:t>
            </w:r>
          </w:p>
        </w:tc>
        <w:tc>
          <w:tcPr>
            <w:tcW w:w="2643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Павильон (площадью от 31 кв. м до 60 кв. м)</w:t>
            </w:r>
          </w:p>
        </w:tc>
        <w:tc>
          <w:tcPr>
            <w:tcW w:w="2643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Павильон (площадью от 61 кв. м до 100 кв. м)</w:t>
            </w:r>
          </w:p>
        </w:tc>
        <w:tc>
          <w:tcPr>
            <w:tcW w:w="2643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Павильон (площадью свыше 101 кв. м)</w:t>
            </w:r>
          </w:p>
        </w:tc>
        <w:tc>
          <w:tcPr>
            <w:tcW w:w="2643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Сезонное (летнее) кафе</w:t>
            </w:r>
          </w:p>
        </w:tc>
        <w:tc>
          <w:tcPr>
            <w:tcW w:w="2643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:rsidR="00463708" w:rsidRPr="00406CF2" w:rsidRDefault="00463708" w:rsidP="004637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3708" w:rsidRPr="00406CF2" w:rsidRDefault="00463708" w:rsidP="004637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6CF2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406CF2">
        <w:rPr>
          <w:rFonts w:ascii="Times New Roman" w:hAnsi="Times New Roman" w:cs="Times New Roman"/>
          <w:sz w:val="28"/>
          <w:szCs w:val="28"/>
        </w:rPr>
        <w:t xml:space="preserve"> - коэффициент, учитывающий специализацию нестационарного торгового объекта:</w:t>
      </w:r>
    </w:p>
    <w:p w:rsidR="00463708" w:rsidRPr="00406CF2" w:rsidRDefault="00463708" w:rsidP="004637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441"/>
        <w:gridCol w:w="2693"/>
      </w:tblGrid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41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Специализация нестационарного торгового объекта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коэффициента </w:t>
            </w:r>
            <w:proofErr w:type="spellStart"/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proofErr w:type="spellEnd"/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Бытовые услуги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Проездные билеты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Периодическая печатная продукция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Хлебобулочные и выпечные изделия в промышленной упаковке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Бакалейно-кондитерские товары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41" w:type="dxa"/>
          </w:tcPr>
          <w:p w:rsidR="00463708" w:rsidRPr="00406CF2" w:rsidRDefault="00463708" w:rsidP="001065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1065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питания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Мороженое и прохладительные напитки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Плодоовощная продукция сельскохозяйственной переработки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63708" w:rsidRPr="00406CF2" w:rsidTr="00284D2D">
        <w:tc>
          <w:tcPr>
            <w:tcW w:w="567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Универсальные (продовольственные и непродовольственные) товары</w:t>
            </w:r>
          </w:p>
        </w:tc>
        <w:tc>
          <w:tcPr>
            <w:tcW w:w="2693" w:type="dxa"/>
            <w:vAlign w:val="center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63708" w:rsidRPr="00406CF2" w:rsidTr="00284D2D">
        <w:tc>
          <w:tcPr>
            <w:tcW w:w="567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441" w:type="dxa"/>
          </w:tcPr>
          <w:p w:rsidR="00463708" w:rsidRPr="00406CF2" w:rsidRDefault="00463708" w:rsidP="00284D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Цветы живые и искусственные</w:t>
            </w:r>
          </w:p>
        </w:tc>
        <w:tc>
          <w:tcPr>
            <w:tcW w:w="2693" w:type="dxa"/>
          </w:tcPr>
          <w:p w:rsidR="00463708" w:rsidRPr="00406CF2" w:rsidRDefault="00463708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01482" w:rsidRPr="00406CF2" w:rsidTr="00284D2D">
        <w:tc>
          <w:tcPr>
            <w:tcW w:w="567" w:type="dxa"/>
          </w:tcPr>
          <w:p w:rsidR="00401482" w:rsidRPr="00406CF2" w:rsidRDefault="00401482" w:rsidP="00284D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441" w:type="dxa"/>
          </w:tcPr>
          <w:p w:rsidR="00401482" w:rsidRPr="00406CF2" w:rsidRDefault="00401482" w:rsidP="001065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10658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6CF2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9712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71266" w:rsidRPr="00406CF2">
              <w:rPr>
                <w:rFonts w:ascii="Times New Roman" w:hAnsi="Times New Roman" w:cs="Times New Roman"/>
                <w:sz w:val="28"/>
                <w:szCs w:val="28"/>
              </w:rPr>
              <w:t>ериодическая печатная продукция</w:t>
            </w:r>
          </w:p>
        </w:tc>
        <w:tc>
          <w:tcPr>
            <w:tcW w:w="2693" w:type="dxa"/>
          </w:tcPr>
          <w:p w:rsidR="00401482" w:rsidRPr="00406CF2" w:rsidRDefault="00971266" w:rsidP="009712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</w:tbl>
    <w:p w:rsidR="00463708" w:rsidRPr="00406CF2" w:rsidRDefault="00463708" w:rsidP="004637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3708" w:rsidRPr="00406CF2" w:rsidRDefault="00463708" w:rsidP="004637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>S - площадь нестационарного торгового объекта;</w:t>
      </w:r>
    </w:p>
    <w:p w:rsidR="00463708" w:rsidRPr="00406CF2" w:rsidRDefault="00463708" w:rsidP="004637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6CF2">
        <w:rPr>
          <w:rFonts w:ascii="Times New Roman" w:hAnsi="Times New Roman" w:cs="Times New Roman"/>
          <w:sz w:val="28"/>
          <w:szCs w:val="28"/>
        </w:rPr>
        <w:t xml:space="preserve">К - коэффициент, применяемый для производителей продукции общественного питания, продовольственных товаров, в том </w:t>
      </w:r>
      <w:proofErr w:type="gramStart"/>
      <w:r w:rsidRPr="00406CF2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406CF2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 и продукции ее переработки, реализующих производимую продукцию, равный 0,5.</w:t>
      </w:r>
    </w:p>
    <w:p w:rsidR="00463708" w:rsidRDefault="00463708" w:rsidP="0046370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463708" w:rsidRDefault="00463708" w:rsidP="0046370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463708" w:rsidRDefault="00463708" w:rsidP="0046370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463708" w:rsidRDefault="00463708" w:rsidP="0046370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463708" w:rsidRDefault="00463708" w:rsidP="0046370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463708" w:rsidRPr="00987768" w:rsidRDefault="00463708" w:rsidP="0046370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463708" w:rsidRPr="00987768" w:rsidRDefault="00463708" w:rsidP="0046370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987768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463708" w:rsidRDefault="00463708" w:rsidP="0046370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987768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В.А. Побожий</w:t>
      </w:r>
    </w:p>
    <w:p w:rsidR="00463708" w:rsidRDefault="00463708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Default="00463708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Default="00463708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Default="00463708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Default="00463708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Default="00463708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Default="00463708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730963" w:rsidRPr="009C4171" w:rsidRDefault="00730963" w:rsidP="0073096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30963" w:rsidRDefault="00730963" w:rsidP="007309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52185" w:rsidRDefault="00252185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252185" w:rsidRDefault="00252185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252185" w:rsidRDefault="00252185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252185" w:rsidRDefault="00252185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252185" w:rsidRDefault="00252185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252185" w:rsidRDefault="00252185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252185" w:rsidRDefault="00252185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A00C3F" w:rsidRDefault="00A00C3F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A13BA2" w:rsidRDefault="00A13BA2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A13BA2" w:rsidRDefault="00A13BA2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A13BA2" w:rsidRDefault="00A13BA2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A13BA2" w:rsidRDefault="00A13BA2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0F4C22" w:rsidRPr="000F4C22" w:rsidRDefault="000F4C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№ 2</w:t>
      </w:r>
    </w:p>
    <w:p w:rsidR="000F4C22" w:rsidRPr="000F4C22" w:rsidRDefault="000F4C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0F4C22" w:rsidRPr="000F4C22" w:rsidRDefault="000F4C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t>к постановлению администрации Полтавского сельского поселения</w:t>
      </w:r>
    </w:p>
    <w:p w:rsidR="000F4C22" w:rsidRPr="000F4C22" w:rsidRDefault="000F4C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t>Красноармейского района</w:t>
      </w:r>
    </w:p>
    <w:p w:rsidR="000F4C22" w:rsidRPr="000F4C22" w:rsidRDefault="000F4C22" w:rsidP="000F4C22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t xml:space="preserve"> </w:t>
      </w:r>
      <w:r w:rsidR="00A25B4F" w:rsidRPr="000F4C22">
        <w:rPr>
          <w:rFonts w:ascii="Times New Roman" w:hAnsi="Times New Roman"/>
          <w:sz w:val="28"/>
          <w:szCs w:val="28"/>
        </w:rPr>
        <w:t xml:space="preserve">от </w:t>
      </w:r>
      <w:r w:rsidR="00A25B4F">
        <w:rPr>
          <w:rFonts w:ascii="Times New Roman" w:hAnsi="Times New Roman"/>
          <w:sz w:val="28"/>
          <w:szCs w:val="28"/>
        </w:rPr>
        <w:t>29.12.2020</w:t>
      </w:r>
      <w:r w:rsidR="00A25B4F" w:rsidRPr="000F4C22">
        <w:rPr>
          <w:rFonts w:ascii="Times New Roman" w:hAnsi="Times New Roman"/>
          <w:sz w:val="28"/>
          <w:szCs w:val="28"/>
        </w:rPr>
        <w:t xml:space="preserve">  № </w:t>
      </w:r>
      <w:r w:rsidR="00A25B4F">
        <w:rPr>
          <w:rFonts w:ascii="Times New Roman" w:hAnsi="Times New Roman"/>
          <w:sz w:val="28"/>
          <w:szCs w:val="28"/>
        </w:rPr>
        <w:t>259</w:t>
      </w:r>
    </w:p>
    <w:p w:rsidR="000F4C22" w:rsidRPr="000F4C22" w:rsidRDefault="000F4C22" w:rsidP="000F4C22">
      <w:pPr>
        <w:tabs>
          <w:tab w:val="left" w:pos="3304"/>
        </w:tabs>
        <w:ind w:left="3540" w:firstLine="708"/>
        <w:rPr>
          <w:rFonts w:ascii="Times New Roman" w:hAnsi="Times New Roman"/>
          <w:sz w:val="28"/>
          <w:szCs w:val="28"/>
        </w:rPr>
      </w:pPr>
    </w:p>
    <w:p w:rsidR="00463708" w:rsidRDefault="00463708" w:rsidP="00463708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t xml:space="preserve">«ПРИЛОЖЕНИЕ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463708" w:rsidRDefault="00463708" w:rsidP="00463708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p w:rsidR="00463708" w:rsidRPr="000F4C22" w:rsidRDefault="00463708" w:rsidP="00463708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  <w:r w:rsidRPr="00957278">
        <w:rPr>
          <w:rFonts w:ascii="Times New Roman" w:hAnsi="Times New Roman"/>
          <w:sz w:val="28"/>
          <w:szCs w:val="28"/>
        </w:rPr>
        <w:t>УТВЕРЖДЕН</w:t>
      </w:r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F4C2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5727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95727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57278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5727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115</w:t>
      </w:r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4C22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  <w:proofErr w:type="gramEnd"/>
    </w:p>
    <w:p w:rsidR="00463708" w:rsidRPr="000F4C22" w:rsidRDefault="00463708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463708" w:rsidRPr="000F4C22" w:rsidRDefault="00A25B4F" w:rsidP="004637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C2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29.12.2020</w:t>
      </w:r>
      <w:r w:rsidRPr="000F4C22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259</w:t>
      </w:r>
      <w:r w:rsidR="00463708" w:rsidRPr="000F4C22">
        <w:rPr>
          <w:rFonts w:ascii="Times New Roman" w:hAnsi="Times New Roman" w:cs="Times New Roman"/>
          <w:sz w:val="28"/>
          <w:szCs w:val="28"/>
        </w:rPr>
        <w:t>)</w:t>
      </w:r>
    </w:p>
    <w:p w:rsidR="00463708" w:rsidRDefault="00463708" w:rsidP="0046370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63708" w:rsidRDefault="00463708" w:rsidP="0046370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63708" w:rsidRPr="00CB453E" w:rsidRDefault="00463708" w:rsidP="0046370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B453E">
        <w:rPr>
          <w:rFonts w:ascii="Times New Roman" w:hAnsi="Times New Roman"/>
          <w:b/>
          <w:sz w:val="28"/>
          <w:szCs w:val="28"/>
        </w:rPr>
        <w:t>СОСТАВ</w:t>
      </w:r>
    </w:p>
    <w:p w:rsidR="00463708" w:rsidRPr="00CB453E" w:rsidRDefault="00463708" w:rsidP="0046370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B453E">
        <w:rPr>
          <w:rFonts w:ascii="Times New Roman" w:hAnsi="Times New Roman"/>
          <w:b/>
          <w:sz w:val="28"/>
          <w:szCs w:val="28"/>
        </w:rPr>
        <w:t>комиссии по проведению конкурса</w:t>
      </w:r>
    </w:p>
    <w:p w:rsidR="00463708" w:rsidRPr="00CB453E" w:rsidRDefault="00463708" w:rsidP="0046370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B453E">
        <w:rPr>
          <w:rFonts w:ascii="Times New Roman" w:hAnsi="Times New Roman"/>
          <w:b/>
          <w:sz w:val="28"/>
          <w:szCs w:val="28"/>
        </w:rPr>
        <w:t>на право размещения нестационарных торговых объектов</w:t>
      </w:r>
    </w:p>
    <w:p w:rsidR="00463708" w:rsidRPr="00CB453E" w:rsidRDefault="00463708" w:rsidP="0046370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B453E">
        <w:rPr>
          <w:rFonts w:ascii="Times New Roman" w:hAnsi="Times New Roman"/>
          <w:b/>
          <w:sz w:val="28"/>
          <w:szCs w:val="28"/>
        </w:rPr>
        <w:t xml:space="preserve">на территории Полтавского сельского поселения </w:t>
      </w:r>
    </w:p>
    <w:p w:rsidR="00463708" w:rsidRPr="00CB453E" w:rsidRDefault="00463708" w:rsidP="0046370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B453E">
        <w:rPr>
          <w:rFonts w:ascii="Times New Roman" w:hAnsi="Times New Roman"/>
          <w:b/>
          <w:sz w:val="28"/>
          <w:szCs w:val="28"/>
        </w:rPr>
        <w:t>Красноармейского района</w:t>
      </w:r>
    </w:p>
    <w:p w:rsidR="00463708" w:rsidRPr="00CB453E" w:rsidRDefault="00463708" w:rsidP="00463708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1E0"/>
      </w:tblPr>
      <w:tblGrid>
        <w:gridCol w:w="3165"/>
        <w:gridCol w:w="538"/>
        <w:gridCol w:w="6151"/>
      </w:tblGrid>
      <w:tr w:rsidR="00463708" w:rsidRPr="00CB453E" w:rsidTr="00284D2D">
        <w:tc>
          <w:tcPr>
            <w:tcW w:w="1606" w:type="pct"/>
          </w:tcPr>
          <w:p w:rsidR="00463708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Гористов </w:t>
            </w:r>
          </w:p>
          <w:p w:rsidR="00463708" w:rsidRPr="00CB453E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Вячеслав Александрович</w:t>
            </w:r>
          </w:p>
        </w:tc>
        <w:tc>
          <w:tcPr>
            <w:tcW w:w="273" w:type="pct"/>
          </w:tcPr>
          <w:p w:rsidR="00463708" w:rsidRPr="00CB453E" w:rsidRDefault="00463708" w:rsidP="00284D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121" w:type="pct"/>
          </w:tcPr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 xml:space="preserve">заместитель главы Полтавского сельского поселения Красноармейского района, </w:t>
            </w:r>
          </w:p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председатель комиссии;</w:t>
            </w:r>
          </w:p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708" w:rsidRPr="00CB453E" w:rsidTr="00284D2D">
        <w:tc>
          <w:tcPr>
            <w:tcW w:w="1606" w:type="pct"/>
          </w:tcPr>
          <w:p w:rsidR="00463708" w:rsidRPr="00CB453E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453E">
              <w:rPr>
                <w:rFonts w:ascii="Times New Roman" w:hAnsi="Times New Roman"/>
                <w:sz w:val="28"/>
                <w:szCs w:val="28"/>
              </w:rPr>
              <w:t>Безворитняя</w:t>
            </w:r>
            <w:proofErr w:type="spellEnd"/>
            <w:r w:rsidRPr="00CB453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63708" w:rsidRPr="00CB453E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Анна Ивановна</w:t>
            </w:r>
          </w:p>
        </w:tc>
        <w:tc>
          <w:tcPr>
            <w:tcW w:w="273" w:type="pct"/>
          </w:tcPr>
          <w:p w:rsidR="00463708" w:rsidRPr="00CB453E" w:rsidRDefault="00463708" w:rsidP="00284D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121" w:type="pct"/>
          </w:tcPr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 xml:space="preserve">начальник организационного отдела администрации Полтавского сельского поселения Красноармейского района, </w:t>
            </w:r>
          </w:p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комиссии;</w:t>
            </w:r>
          </w:p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708" w:rsidRPr="00CB453E" w:rsidTr="00284D2D">
        <w:tc>
          <w:tcPr>
            <w:tcW w:w="1606" w:type="pct"/>
          </w:tcPr>
          <w:p w:rsidR="00463708" w:rsidRPr="00CB453E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 xml:space="preserve">Зубрильцев </w:t>
            </w:r>
          </w:p>
          <w:p w:rsidR="00463708" w:rsidRPr="00CB453E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Иван Евгеньевич</w:t>
            </w:r>
          </w:p>
        </w:tc>
        <w:tc>
          <w:tcPr>
            <w:tcW w:w="273" w:type="pct"/>
          </w:tcPr>
          <w:p w:rsidR="00463708" w:rsidRPr="00CB453E" w:rsidRDefault="00463708" w:rsidP="00284D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121" w:type="pct"/>
          </w:tcPr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 xml:space="preserve">главный специалист по вопросам пожарной безопасности, потребительской сферы и ЛПХ администрации Полтавского сельского поселения Красноармейского района, </w:t>
            </w:r>
          </w:p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секретарь комиссии;</w:t>
            </w:r>
          </w:p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708" w:rsidRPr="00CB453E" w:rsidTr="00284D2D">
        <w:tc>
          <w:tcPr>
            <w:tcW w:w="5000" w:type="pct"/>
            <w:gridSpan w:val="3"/>
            <w:vAlign w:val="center"/>
          </w:tcPr>
          <w:p w:rsidR="00463708" w:rsidRPr="00CB453E" w:rsidRDefault="00463708" w:rsidP="00284D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463708" w:rsidRPr="00CB453E" w:rsidRDefault="00463708" w:rsidP="00284D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708" w:rsidRPr="00CB453E" w:rsidTr="00284D2D">
        <w:tc>
          <w:tcPr>
            <w:tcW w:w="1606" w:type="pct"/>
          </w:tcPr>
          <w:p w:rsidR="00463708" w:rsidRPr="00CB453E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Галушко</w:t>
            </w:r>
          </w:p>
          <w:p w:rsidR="00463708" w:rsidRPr="00CB453E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 xml:space="preserve">Наталья Витальевна </w:t>
            </w:r>
          </w:p>
        </w:tc>
        <w:tc>
          <w:tcPr>
            <w:tcW w:w="273" w:type="pct"/>
          </w:tcPr>
          <w:p w:rsidR="00463708" w:rsidRPr="00CB453E" w:rsidRDefault="00463708" w:rsidP="00284D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121" w:type="pct"/>
          </w:tcPr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начальник финансового отдела, главный бухгалтер администрации Полтавского сельского поселения Красноармейского района;</w:t>
            </w:r>
          </w:p>
        </w:tc>
      </w:tr>
      <w:tr w:rsidR="00463708" w:rsidRPr="00CB453E" w:rsidTr="00284D2D">
        <w:tc>
          <w:tcPr>
            <w:tcW w:w="1606" w:type="pct"/>
          </w:tcPr>
          <w:p w:rsidR="00463708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Максакова </w:t>
            </w:r>
          </w:p>
          <w:p w:rsidR="00463708" w:rsidRPr="00CB453E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Татьяна Сергеевна</w:t>
            </w:r>
          </w:p>
        </w:tc>
        <w:tc>
          <w:tcPr>
            <w:tcW w:w="273" w:type="pct"/>
          </w:tcPr>
          <w:p w:rsidR="00463708" w:rsidRPr="00CB453E" w:rsidRDefault="00463708" w:rsidP="00284D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121" w:type="pct"/>
          </w:tcPr>
          <w:p w:rsidR="00463708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специалист 1 категории, инженер по землеустройству </w:t>
            </w:r>
            <w:r w:rsidRPr="00CB453E">
              <w:rPr>
                <w:rFonts w:ascii="Times New Roman" w:hAnsi="Times New Roman"/>
                <w:sz w:val="28"/>
                <w:szCs w:val="28"/>
              </w:rPr>
              <w:t>администрации Полтавского сельского по</w:t>
            </w:r>
            <w:r>
              <w:rPr>
                <w:rFonts w:ascii="Times New Roman" w:hAnsi="Times New Roman"/>
                <w:sz w:val="28"/>
                <w:szCs w:val="28"/>
              </w:rPr>
              <w:t>селения Красноармейского района;</w:t>
            </w:r>
          </w:p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708" w:rsidRPr="00CB453E" w:rsidTr="00284D2D">
        <w:tc>
          <w:tcPr>
            <w:tcW w:w="1606" w:type="pct"/>
          </w:tcPr>
          <w:p w:rsidR="00463708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Разуев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63708" w:rsidRPr="00CB453E" w:rsidRDefault="00463708" w:rsidP="00284D2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Алексей Евгеньевич</w:t>
            </w:r>
          </w:p>
        </w:tc>
        <w:tc>
          <w:tcPr>
            <w:tcW w:w="273" w:type="pct"/>
          </w:tcPr>
          <w:p w:rsidR="00463708" w:rsidRPr="00CB453E" w:rsidRDefault="00463708" w:rsidP="00284D2D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121" w:type="pct"/>
          </w:tcPr>
          <w:p w:rsidR="00463708" w:rsidRPr="00CB453E" w:rsidRDefault="00463708" w:rsidP="00284D2D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B453E">
              <w:rPr>
                <w:rFonts w:ascii="Times New Roman" w:hAnsi="Times New Roman"/>
                <w:sz w:val="28"/>
                <w:szCs w:val="28"/>
              </w:rPr>
              <w:t>специалист 1 категории отдела ЖКХ и Благоустройства администрации Полтавского сельского поселения Красноармейского</w:t>
            </w:r>
            <w:r w:rsidRPr="00CB45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района.</w:t>
            </w:r>
          </w:p>
        </w:tc>
      </w:tr>
    </w:tbl>
    <w:p w:rsidR="00463708" w:rsidRDefault="00463708" w:rsidP="00463708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p w:rsidR="00463708" w:rsidRPr="00CB453E" w:rsidRDefault="00463708" w:rsidP="00463708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p w:rsidR="00463708" w:rsidRPr="00CB453E" w:rsidRDefault="00463708" w:rsidP="0046370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CB453E">
        <w:rPr>
          <w:rFonts w:ascii="Times New Roman" w:hAnsi="Times New Roman"/>
          <w:sz w:val="28"/>
          <w:szCs w:val="28"/>
        </w:rPr>
        <w:t>Глава</w:t>
      </w:r>
    </w:p>
    <w:p w:rsidR="00463708" w:rsidRPr="00987768" w:rsidRDefault="00463708" w:rsidP="0046370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 w:rsidRPr="00987768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95772A" w:rsidRDefault="00463708" w:rsidP="00401482">
      <w:pPr>
        <w:tabs>
          <w:tab w:val="left" w:pos="3304"/>
        </w:tabs>
        <w:ind w:firstLine="0"/>
        <w:rPr>
          <w:rFonts w:ascii="Times New Roman" w:hAnsi="Times New Roman"/>
          <w:sz w:val="28"/>
          <w:szCs w:val="28"/>
        </w:rPr>
      </w:pPr>
      <w:r w:rsidRPr="009C4171">
        <w:rPr>
          <w:rFonts w:ascii="Times New Roman" w:hAnsi="Times New Roman"/>
          <w:sz w:val="28"/>
          <w:szCs w:val="28"/>
        </w:rPr>
        <w:t xml:space="preserve">Красноармейского района   </w:t>
      </w:r>
      <w:r w:rsidR="00401482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9C4171">
        <w:rPr>
          <w:rFonts w:ascii="Times New Roman" w:hAnsi="Times New Roman"/>
          <w:sz w:val="28"/>
          <w:szCs w:val="28"/>
        </w:rPr>
        <w:t xml:space="preserve">    В.А. Побожи</w:t>
      </w:r>
      <w:r>
        <w:rPr>
          <w:rFonts w:ascii="Times New Roman" w:hAnsi="Times New Roman"/>
          <w:sz w:val="28"/>
          <w:szCs w:val="28"/>
        </w:rPr>
        <w:t>й</w:t>
      </w:r>
      <w:r w:rsidR="000F4C22" w:rsidRPr="000F4C22">
        <w:rPr>
          <w:rFonts w:ascii="Times New Roman" w:hAnsi="Times New Roman"/>
          <w:sz w:val="28"/>
          <w:szCs w:val="28"/>
        </w:rPr>
        <w:t xml:space="preserve"> </w:t>
      </w:r>
    </w:p>
    <w:p w:rsidR="00A13BA2" w:rsidRDefault="00A13BA2" w:rsidP="005B1C61">
      <w:pPr>
        <w:tabs>
          <w:tab w:val="left" w:pos="3304"/>
        </w:tabs>
        <w:ind w:left="3540" w:firstLine="708"/>
        <w:jc w:val="right"/>
        <w:rPr>
          <w:rFonts w:ascii="Times New Roman" w:hAnsi="Times New Roman"/>
          <w:sz w:val="28"/>
          <w:szCs w:val="28"/>
        </w:rPr>
      </w:pPr>
    </w:p>
    <w:sectPr w:rsidR="00A13BA2" w:rsidSect="00406C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F0B70"/>
    <w:multiLevelType w:val="hybridMultilevel"/>
    <w:tmpl w:val="2DFEC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E2E42"/>
    <w:rsid w:val="00000EF1"/>
    <w:rsid w:val="00004A03"/>
    <w:rsid w:val="000162AF"/>
    <w:rsid w:val="00016C01"/>
    <w:rsid w:val="000301ED"/>
    <w:rsid w:val="000517B9"/>
    <w:rsid w:val="00060032"/>
    <w:rsid w:val="000658E0"/>
    <w:rsid w:val="00075501"/>
    <w:rsid w:val="000957C1"/>
    <w:rsid w:val="00095F1F"/>
    <w:rsid w:val="000B4432"/>
    <w:rsid w:val="000D0186"/>
    <w:rsid w:val="000E31BD"/>
    <w:rsid w:val="000E74C1"/>
    <w:rsid w:val="000F4C22"/>
    <w:rsid w:val="00101A86"/>
    <w:rsid w:val="00106589"/>
    <w:rsid w:val="0011056B"/>
    <w:rsid w:val="00134C70"/>
    <w:rsid w:val="0014027C"/>
    <w:rsid w:val="00141E43"/>
    <w:rsid w:val="0015016B"/>
    <w:rsid w:val="00172E26"/>
    <w:rsid w:val="00172E90"/>
    <w:rsid w:val="00185809"/>
    <w:rsid w:val="001870CF"/>
    <w:rsid w:val="0019528D"/>
    <w:rsid w:val="001B0C0E"/>
    <w:rsid w:val="001C4ABB"/>
    <w:rsid w:val="001D1A7B"/>
    <w:rsid w:val="001F7B98"/>
    <w:rsid w:val="002167E8"/>
    <w:rsid w:val="00220CC6"/>
    <w:rsid w:val="00222DDB"/>
    <w:rsid w:val="002258C4"/>
    <w:rsid w:val="00233766"/>
    <w:rsid w:val="00252185"/>
    <w:rsid w:val="002559DA"/>
    <w:rsid w:val="002559F0"/>
    <w:rsid w:val="00272A64"/>
    <w:rsid w:val="002753CD"/>
    <w:rsid w:val="002C4D7C"/>
    <w:rsid w:val="002D6307"/>
    <w:rsid w:val="002F661A"/>
    <w:rsid w:val="00300697"/>
    <w:rsid w:val="00307DB2"/>
    <w:rsid w:val="00315CD5"/>
    <w:rsid w:val="003165E8"/>
    <w:rsid w:val="00324C90"/>
    <w:rsid w:val="00331A3D"/>
    <w:rsid w:val="00341C65"/>
    <w:rsid w:val="003B5F32"/>
    <w:rsid w:val="003C3B29"/>
    <w:rsid w:val="003C6395"/>
    <w:rsid w:val="003D3F19"/>
    <w:rsid w:val="003F3474"/>
    <w:rsid w:val="00401482"/>
    <w:rsid w:val="00406CF2"/>
    <w:rsid w:val="00412979"/>
    <w:rsid w:val="00415050"/>
    <w:rsid w:val="0043498B"/>
    <w:rsid w:val="00434F64"/>
    <w:rsid w:val="0045651B"/>
    <w:rsid w:val="00463708"/>
    <w:rsid w:val="004716DF"/>
    <w:rsid w:val="004B2E52"/>
    <w:rsid w:val="004D4B6D"/>
    <w:rsid w:val="00505F04"/>
    <w:rsid w:val="00506668"/>
    <w:rsid w:val="00510B44"/>
    <w:rsid w:val="00524EB8"/>
    <w:rsid w:val="00527047"/>
    <w:rsid w:val="00542962"/>
    <w:rsid w:val="005A6E1D"/>
    <w:rsid w:val="005B1C61"/>
    <w:rsid w:val="005B2856"/>
    <w:rsid w:val="005C3F08"/>
    <w:rsid w:val="005D321E"/>
    <w:rsid w:val="005E26A7"/>
    <w:rsid w:val="005F605B"/>
    <w:rsid w:val="005F75AE"/>
    <w:rsid w:val="00611BCE"/>
    <w:rsid w:val="00622AAE"/>
    <w:rsid w:val="00622D86"/>
    <w:rsid w:val="00625D3F"/>
    <w:rsid w:val="00627D9F"/>
    <w:rsid w:val="00636F9D"/>
    <w:rsid w:val="00680BAD"/>
    <w:rsid w:val="00681809"/>
    <w:rsid w:val="00687037"/>
    <w:rsid w:val="00695366"/>
    <w:rsid w:val="006A58D6"/>
    <w:rsid w:val="006A7332"/>
    <w:rsid w:val="006C0419"/>
    <w:rsid w:val="0072442F"/>
    <w:rsid w:val="00730324"/>
    <w:rsid w:val="00730963"/>
    <w:rsid w:val="00732879"/>
    <w:rsid w:val="0075453F"/>
    <w:rsid w:val="0079338D"/>
    <w:rsid w:val="00797836"/>
    <w:rsid w:val="007B157D"/>
    <w:rsid w:val="007C3D20"/>
    <w:rsid w:val="007C3F18"/>
    <w:rsid w:val="007C4E1C"/>
    <w:rsid w:val="007C7144"/>
    <w:rsid w:val="007D2E55"/>
    <w:rsid w:val="007E3A7E"/>
    <w:rsid w:val="007F4436"/>
    <w:rsid w:val="007F5AA5"/>
    <w:rsid w:val="008030F4"/>
    <w:rsid w:val="00807DAE"/>
    <w:rsid w:val="00827494"/>
    <w:rsid w:val="008402E4"/>
    <w:rsid w:val="00864ADD"/>
    <w:rsid w:val="00866580"/>
    <w:rsid w:val="00873F75"/>
    <w:rsid w:val="008960E9"/>
    <w:rsid w:val="008A1009"/>
    <w:rsid w:val="008A2EA4"/>
    <w:rsid w:val="008A65B7"/>
    <w:rsid w:val="008B70E5"/>
    <w:rsid w:val="008C0419"/>
    <w:rsid w:val="008C5322"/>
    <w:rsid w:val="008D06BA"/>
    <w:rsid w:val="008D3D44"/>
    <w:rsid w:val="008F3461"/>
    <w:rsid w:val="009017E9"/>
    <w:rsid w:val="00903740"/>
    <w:rsid w:val="009073DD"/>
    <w:rsid w:val="009466E0"/>
    <w:rsid w:val="00950640"/>
    <w:rsid w:val="0095721D"/>
    <w:rsid w:val="00957278"/>
    <w:rsid w:val="0095772A"/>
    <w:rsid w:val="00961182"/>
    <w:rsid w:val="00971266"/>
    <w:rsid w:val="009732FA"/>
    <w:rsid w:val="00976485"/>
    <w:rsid w:val="0099079E"/>
    <w:rsid w:val="009A5501"/>
    <w:rsid w:val="009A58B9"/>
    <w:rsid w:val="009C4171"/>
    <w:rsid w:val="009E2E42"/>
    <w:rsid w:val="009F327C"/>
    <w:rsid w:val="00A00C3F"/>
    <w:rsid w:val="00A139E4"/>
    <w:rsid w:val="00A13BA2"/>
    <w:rsid w:val="00A2511B"/>
    <w:rsid w:val="00A25B4F"/>
    <w:rsid w:val="00A34F55"/>
    <w:rsid w:val="00A40E62"/>
    <w:rsid w:val="00A429BB"/>
    <w:rsid w:val="00A517C4"/>
    <w:rsid w:val="00A539D4"/>
    <w:rsid w:val="00A56D25"/>
    <w:rsid w:val="00A67B52"/>
    <w:rsid w:val="00A8007F"/>
    <w:rsid w:val="00A926A8"/>
    <w:rsid w:val="00AA7579"/>
    <w:rsid w:val="00AA78B8"/>
    <w:rsid w:val="00AB2E72"/>
    <w:rsid w:val="00AB4A92"/>
    <w:rsid w:val="00AC0B5D"/>
    <w:rsid w:val="00AC5B02"/>
    <w:rsid w:val="00AD5597"/>
    <w:rsid w:val="00AE09A9"/>
    <w:rsid w:val="00AE0DD8"/>
    <w:rsid w:val="00AF6AB0"/>
    <w:rsid w:val="00B10E28"/>
    <w:rsid w:val="00B270A5"/>
    <w:rsid w:val="00B312BE"/>
    <w:rsid w:val="00B41499"/>
    <w:rsid w:val="00B42CEA"/>
    <w:rsid w:val="00B52D93"/>
    <w:rsid w:val="00B53E2E"/>
    <w:rsid w:val="00B65602"/>
    <w:rsid w:val="00B84B0F"/>
    <w:rsid w:val="00B8611D"/>
    <w:rsid w:val="00B908FC"/>
    <w:rsid w:val="00BB4D93"/>
    <w:rsid w:val="00BC0176"/>
    <w:rsid w:val="00BC7D1B"/>
    <w:rsid w:val="00C11381"/>
    <w:rsid w:val="00C13391"/>
    <w:rsid w:val="00C2777B"/>
    <w:rsid w:val="00C43A92"/>
    <w:rsid w:val="00C507C9"/>
    <w:rsid w:val="00C657B4"/>
    <w:rsid w:val="00C70064"/>
    <w:rsid w:val="00C7707B"/>
    <w:rsid w:val="00C81A93"/>
    <w:rsid w:val="00C90476"/>
    <w:rsid w:val="00CB10F5"/>
    <w:rsid w:val="00CB1894"/>
    <w:rsid w:val="00CB43FE"/>
    <w:rsid w:val="00CB453E"/>
    <w:rsid w:val="00CC73E4"/>
    <w:rsid w:val="00CD0C33"/>
    <w:rsid w:val="00CD5006"/>
    <w:rsid w:val="00CE42D1"/>
    <w:rsid w:val="00CE5169"/>
    <w:rsid w:val="00D07607"/>
    <w:rsid w:val="00D11782"/>
    <w:rsid w:val="00D27FB4"/>
    <w:rsid w:val="00D33CC0"/>
    <w:rsid w:val="00D70D39"/>
    <w:rsid w:val="00D71D6F"/>
    <w:rsid w:val="00D95CEF"/>
    <w:rsid w:val="00DB0A98"/>
    <w:rsid w:val="00DC46A7"/>
    <w:rsid w:val="00DE041C"/>
    <w:rsid w:val="00E166B5"/>
    <w:rsid w:val="00E30C5F"/>
    <w:rsid w:val="00E604EC"/>
    <w:rsid w:val="00E7026B"/>
    <w:rsid w:val="00E70D7F"/>
    <w:rsid w:val="00E71C32"/>
    <w:rsid w:val="00E74AC5"/>
    <w:rsid w:val="00E7553F"/>
    <w:rsid w:val="00E81232"/>
    <w:rsid w:val="00E85FF4"/>
    <w:rsid w:val="00E947BF"/>
    <w:rsid w:val="00EB744C"/>
    <w:rsid w:val="00EC0A89"/>
    <w:rsid w:val="00EC3D69"/>
    <w:rsid w:val="00EC481E"/>
    <w:rsid w:val="00ED1CC2"/>
    <w:rsid w:val="00ED325C"/>
    <w:rsid w:val="00ED40C4"/>
    <w:rsid w:val="00EF3445"/>
    <w:rsid w:val="00EF731A"/>
    <w:rsid w:val="00F01E8F"/>
    <w:rsid w:val="00F06329"/>
    <w:rsid w:val="00F15591"/>
    <w:rsid w:val="00F25F97"/>
    <w:rsid w:val="00F2761F"/>
    <w:rsid w:val="00F35817"/>
    <w:rsid w:val="00F372C7"/>
    <w:rsid w:val="00F636A5"/>
    <w:rsid w:val="00F67284"/>
    <w:rsid w:val="00F80F9A"/>
    <w:rsid w:val="00F85B73"/>
    <w:rsid w:val="00F8709B"/>
    <w:rsid w:val="00FA173C"/>
    <w:rsid w:val="00FA2A43"/>
    <w:rsid w:val="00FB1793"/>
    <w:rsid w:val="00FB48F6"/>
    <w:rsid w:val="00FB66E6"/>
    <w:rsid w:val="00FE02F7"/>
    <w:rsid w:val="00FF2AE0"/>
    <w:rsid w:val="00FF44BC"/>
    <w:rsid w:val="00FF468C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79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C481E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D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58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E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2E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2E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E2E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E2E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E2E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E2E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E2E4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C481E"/>
    <w:rPr>
      <w:rFonts w:ascii="Arial" w:eastAsia="Calibri" w:hAnsi="Arial" w:cs="Times New Roman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rsid w:val="00EC481E"/>
    <w:pPr>
      <w:spacing w:before="40" w:after="40"/>
      <w:ind w:firstLine="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258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9"/>
    <w:rsid w:val="00627D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00E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EF1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53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3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75B4B-6604-4EF7-B9E6-CDD509432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Patrusheva</dc:creator>
  <cp:lastModifiedBy>Admin</cp:lastModifiedBy>
  <cp:revision>2</cp:revision>
  <cp:lastPrinted>2018-09-28T08:33:00Z</cp:lastPrinted>
  <dcterms:created xsi:type="dcterms:W3CDTF">2020-12-29T11:42:00Z</dcterms:created>
  <dcterms:modified xsi:type="dcterms:W3CDTF">2020-12-29T11:42:00Z</dcterms:modified>
</cp:coreProperties>
</file>